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46" w:rsidRDefault="00290246">
      <w:pPr>
        <w:rPr>
          <w:noProof/>
          <w:lang w:val="ru-RU" w:eastAsia="ru-RU"/>
        </w:rPr>
      </w:pPr>
      <w:r w:rsidRPr="001A7BB4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701.25pt;visibility:visible">
            <v:imagedata r:id="rId4" o:title="" croptop="3784f" cropbottom="5450f" cropleft="8090f" cropright="4172f"/>
          </v:shape>
        </w:pict>
      </w:r>
    </w:p>
    <w:p w:rsidR="00290246" w:rsidRDefault="00290246" w:rsidP="00BF79FF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290246" w:rsidRPr="00EE7F9B" w:rsidRDefault="00290246">
      <w:pPr>
        <w:rPr>
          <w:sz w:val="2"/>
          <w:lang w:val="ru-RU"/>
        </w:rPr>
      </w:pPr>
      <w:r w:rsidRPr="001A7BB4">
        <w:rPr>
          <w:noProof/>
          <w:lang w:val="ru-RU" w:eastAsia="ru-RU"/>
        </w:rPr>
        <w:pict>
          <v:shape id="_x0000_i1026" type="#_x0000_t75" style="width:456pt;height:460.5pt;visibility:visible">
            <v:imagedata r:id="rId5" o:title="" croptop="4036f" cropbottom="32058f" cropleft="8246f" cropright="4651f"/>
          </v:shape>
        </w:pict>
      </w:r>
      <w:r w:rsidRPr="00EE7F9B">
        <w:rPr>
          <w:lang w:val="ru-RU"/>
        </w:rPr>
        <w:br w:type="page"/>
      </w:r>
    </w:p>
    <w:p w:rsidR="00290246" w:rsidRPr="00EE7F9B" w:rsidRDefault="00290246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6" o:title="" croptop="3100f" cropbottom="27750f" cropleft="5124f" cropright="6366f"/>
          </v:shape>
        </w:pict>
      </w:r>
      <w:r w:rsidRPr="00EE7F9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290246" w:rsidRPr="001A7BB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1A7BB4">
              <w:t xml:space="preserve"> </w:t>
            </w:r>
          </w:p>
        </w:tc>
      </w:tr>
      <w:tr w:rsidR="00290246" w:rsidRPr="00BF79F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модулей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38"/>
        </w:trPr>
        <w:tc>
          <w:tcPr>
            <w:tcW w:w="19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BF79F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сложности,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объектно-ориентированного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программирования.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1A7BB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машинного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1A7BB4">
              <w:t xml:space="preserve"> </w:t>
            </w:r>
          </w:p>
        </w:tc>
      </w:tr>
      <w:tr w:rsidR="00290246" w:rsidRPr="00BF79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38"/>
        </w:trPr>
        <w:tc>
          <w:tcPr>
            <w:tcW w:w="19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BF79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1A7BB4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1A7BB4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1A7BB4">
              <w:t xml:space="preserve"> </w:t>
            </w:r>
          </w:p>
        </w:tc>
      </w:tr>
      <w:tr w:rsidR="00290246" w:rsidRPr="00BF79FF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оригинальные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интеллектуальных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ОПК-2.1</w:t>
            </w:r>
            <w:r w:rsidRPr="001A7BB4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ОПК-2.2</w:t>
            </w:r>
            <w:r w:rsidRPr="001A7BB4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интеллектуальных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ОПК-8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проектов.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ОПК-8.1</w:t>
            </w:r>
            <w:r w:rsidRPr="001A7BB4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ОПК-6.1</w:t>
            </w:r>
            <w:r w:rsidRPr="001A7BB4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A7BB4">
              <w:rPr>
                <w:lang w:val="ru-RU"/>
              </w:rPr>
              <w:t xml:space="preserve"> </w:t>
            </w:r>
          </w:p>
        </w:tc>
      </w:tr>
    </w:tbl>
    <w:p w:rsidR="00290246" w:rsidRPr="00EE7F9B" w:rsidRDefault="00290246">
      <w:pPr>
        <w:rPr>
          <w:sz w:val="2"/>
          <w:lang w:val="ru-RU"/>
        </w:rPr>
      </w:pPr>
      <w:r w:rsidRPr="00EE7F9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3"/>
        <w:gridCol w:w="1550"/>
        <w:gridCol w:w="408"/>
        <w:gridCol w:w="534"/>
        <w:gridCol w:w="623"/>
        <w:gridCol w:w="678"/>
        <w:gridCol w:w="556"/>
        <w:gridCol w:w="1544"/>
        <w:gridCol w:w="1610"/>
        <w:gridCol w:w="1244"/>
      </w:tblGrid>
      <w:tr w:rsidR="00290246" w:rsidRPr="00BF79FF">
        <w:trPr>
          <w:trHeight w:hRule="exact" w:val="285"/>
        </w:trPr>
        <w:tc>
          <w:tcPr>
            <w:tcW w:w="71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10,9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2,9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124,4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38"/>
        </w:trPr>
        <w:tc>
          <w:tcPr>
            <w:tcW w:w="71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1A7BB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1A7B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1A7BB4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1A7BB4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1A7BB4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1A7BB4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246" w:rsidRPr="001A7BB4" w:rsidRDefault="0029024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Программирование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Python</w:t>
            </w:r>
            <w:r w:rsidRPr="001A7BB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циклы,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исключения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подключение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модулей,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Инкапсуляция,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наследование,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полиморфизм.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Перезагрузка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операторов.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Декораторы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Основные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Python</w:t>
            </w:r>
            <w:r w:rsidRPr="001A7BB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Интерактивная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оболочка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Python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Jupyter</w:t>
            </w:r>
            <w:r w:rsidRPr="001A7B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Pandas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векторами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матрицами.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NumPy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SciPy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двумерных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графиков.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Matplotlib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BF79F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Python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1A7BB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машинного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интеллектуального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Scikit-learn</w:t>
            </w:r>
            <w:r w:rsidRPr="001A7B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улучшение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выражений.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Theano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Фреймворк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TensorFlow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26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BF79F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Библиотеки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Python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интеллектуального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естественного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1A7BB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4.1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Создание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ботов-пауков.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Scrapy</w:t>
            </w:r>
            <w:r w:rsidRPr="001A7B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1A7BB4"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4.2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Обработка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естественного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языка.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NLTK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Извлечение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интернете.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Pattern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26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5.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Python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визуализации</w:t>
            </w:r>
            <w:r w:rsidRPr="001A7BB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Специфическая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визуализация: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тепла,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временные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скрипичные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диаграммы.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Seaborn</w:t>
            </w:r>
            <w:r w:rsidRPr="001A7BB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Интерактивные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масштабируемые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графики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браузерах,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виджеты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JavaScript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Bokeh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5.3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Создание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карт.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Basemap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графов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сетевых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NetworkX</w:t>
            </w:r>
            <w:r w:rsidRPr="001A7BB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10,4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Коллоквиум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ОПК-2.2,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ОПК-8.1,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ОПК-6.1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24,4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1A7BB4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124,4</w:t>
            </w:r>
            <w:r w:rsidRPr="001A7BB4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1A7BB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  <w:tr w:rsidR="00290246" w:rsidRPr="001A7BB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1A7BB4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7BB4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</w:tr>
    </w:tbl>
    <w:p w:rsidR="00290246" w:rsidRDefault="00290246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290246" w:rsidRPr="001A7B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138"/>
        </w:trPr>
        <w:tc>
          <w:tcPr>
            <w:tcW w:w="9357" w:type="dxa"/>
          </w:tcPr>
          <w:p w:rsidR="00290246" w:rsidRPr="001A7BB4" w:rsidRDefault="00290246"/>
        </w:tc>
      </w:tr>
      <w:tr w:rsidR="00290246" w:rsidRPr="00BF79FF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277"/>
        </w:trPr>
        <w:tc>
          <w:tcPr>
            <w:tcW w:w="9357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BF79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1A7B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138"/>
        </w:trPr>
        <w:tc>
          <w:tcPr>
            <w:tcW w:w="9357" w:type="dxa"/>
          </w:tcPr>
          <w:p w:rsidR="00290246" w:rsidRPr="001A7BB4" w:rsidRDefault="00290246"/>
        </w:tc>
      </w:tr>
      <w:tr w:rsidR="00290246" w:rsidRPr="00BF79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1A7B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138"/>
        </w:trPr>
        <w:tc>
          <w:tcPr>
            <w:tcW w:w="9357" w:type="dxa"/>
          </w:tcPr>
          <w:p w:rsidR="00290246" w:rsidRPr="001A7BB4" w:rsidRDefault="00290246"/>
        </w:tc>
      </w:tr>
      <w:tr w:rsidR="00290246" w:rsidRPr="00BF79F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1A7BB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/>
        </w:tc>
      </w:tr>
      <w:tr w:rsidR="00290246" w:rsidRPr="00BF79FF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 w:rsidP="00C46B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Шелудько, В. М. Основы программирования на языке высокого уровня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 учебное пособие / В. М. Шелудько ; Южный федеральный университет. - Ростов-на-Дону ; Таганрог : Издательство Южного федерального университета, 2017. - 146 с. -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978-5-9275-2649-9. - Текст : электронный. -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znanium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catalog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product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/1021662</w:t>
              </w:r>
            </w:hyperlink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05.11.2020). – Режим доступа: по подписке.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38"/>
        </w:trPr>
        <w:tc>
          <w:tcPr>
            <w:tcW w:w="9357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1A7BB4" w:rsidTr="00C46B1C">
        <w:trPr>
          <w:trHeight w:hRule="exact" w:val="5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1A7BB4">
              <w:t xml:space="preserve"> </w:t>
            </w:r>
          </w:p>
        </w:tc>
      </w:tr>
      <w:tr w:rsidR="00290246" w:rsidRPr="00BF79F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 w:rsidP="00C46B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Жуков, Р. А. Язык программирования Python: практикум : учебное пособие / Р.А. Жуков. — Москва : ИНФРА-М, 2021. — 216 с. + Доп. материалы [Электронный ресурс]. — (Среднее профессиональное образование). - ISBN 978-5-16-015638-5. - Текст : электронный. - URL: </w:t>
            </w:r>
            <w:hyperlink r:id="rId8" w:history="1"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https://znanium.com/catalog/product/1190676</w:t>
              </w:r>
            </w:hyperlink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05.11.2020). – Режим доступа: по подписке.</w:t>
            </w:r>
          </w:p>
        </w:tc>
      </w:tr>
    </w:tbl>
    <w:p w:rsidR="00290246" w:rsidRPr="00EE7F9B" w:rsidRDefault="00290246">
      <w:pPr>
        <w:rPr>
          <w:sz w:val="2"/>
          <w:lang w:val="ru-RU"/>
        </w:rPr>
      </w:pPr>
      <w:r w:rsidRPr="00EE7F9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14"/>
        <w:gridCol w:w="2071"/>
        <w:gridCol w:w="3056"/>
        <w:gridCol w:w="3999"/>
        <w:gridCol w:w="84"/>
      </w:tblGrid>
      <w:tr w:rsidR="00290246" w:rsidRPr="001A7B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 w:rsidP="00C46B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Торшина,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Объектно-ориентированное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Торшина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A7BB4">
              <w:rPr>
                <w:lang w:val="ru-RU"/>
              </w:rPr>
              <w:t xml:space="preserve"> </w:t>
            </w:r>
            <w:hyperlink r:id="rId9" w:history="1"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magtu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informsystema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uploader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fileUpload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name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=3613.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show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dcatalogues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/1/1524595/3613.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pdf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1A7BB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bookmarkStart w:id="0" w:name="_GoBack"/>
            <w:bookmarkEnd w:id="0"/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978-5-9967-1132-1.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38"/>
        </w:trPr>
        <w:tc>
          <w:tcPr>
            <w:tcW w:w="42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BF79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277"/>
        </w:trPr>
        <w:tc>
          <w:tcPr>
            <w:tcW w:w="42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1A7B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7BB4">
              <w:t xml:space="preserve"> </w:t>
            </w:r>
          </w:p>
        </w:tc>
      </w:tr>
      <w:tr w:rsidR="00290246" w:rsidRPr="001A7BB4">
        <w:trPr>
          <w:trHeight w:hRule="exact" w:val="555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277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Anaconda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826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285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Atom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Editor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285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NotePad++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1096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JetBrains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PyCharm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Community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826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JetBrains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IDEA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Community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826"/>
        </w:trPr>
        <w:tc>
          <w:tcPr>
            <w:tcW w:w="426" w:type="dxa"/>
          </w:tcPr>
          <w:p w:rsidR="00290246" w:rsidRPr="001A7BB4" w:rsidRDefault="0029024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A7BB4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138"/>
        </w:trPr>
        <w:tc>
          <w:tcPr>
            <w:tcW w:w="426" w:type="dxa"/>
          </w:tcPr>
          <w:p w:rsidR="00290246" w:rsidRPr="001A7BB4" w:rsidRDefault="00290246"/>
        </w:tc>
        <w:tc>
          <w:tcPr>
            <w:tcW w:w="1986" w:type="dxa"/>
          </w:tcPr>
          <w:p w:rsidR="00290246" w:rsidRPr="001A7BB4" w:rsidRDefault="00290246"/>
        </w:tc>
        <w:tc>
          <w:tcPr>
            <w:tcW w:w="3686" w:type="dxa"/>
          </w:tcPr>
          <w:p w:rsidR="00290246" w:rsidRPr="001A7BB4" w:rsidRDefault="00290246"/>
        </w:tc>
        <w:tc>
          <w:tcPr>
            <w:tcW w:w="3120" w:type="dxa"/>
          </w:tcPr>
          <w:p w:rsidR="00290246" w:rsidRPr="001A7BB4" w:rsidRDefault="00290246"/>
        </w:tc>
        <w:tc>
          <w:tcPr>
            <w:tcW w:w="143" w:type="dxa"/>
          </w:tcPr>
          <w:p w:rsidR="00290246" w:rsidRPr="001A7BB4" w:rsidRDefault="00290246"/>
        </w:tc>
      </w:tr>
      <w:tr w:rsidR="00290246" w:rsidRPr="00BF79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1A7BB4">
        <w:trPr>
          <w:trHeight w:hRule="exact" w:val="270"/>
        </w:trPr>
        <w:tc>
          <w:tcPr>
            <w:tcW w:w="42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1A7BB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14"/>
        </w:trPr>
        <w:tc>
          <w:tcPr>
            <w:tcW w:w="426" w:type="dxa"/>
          </w:tcPr>
          <w:p w:rsidR="00290246" w:rsidRPr="001A7BB4" w:rsidRDefault="0029024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540"/>
        </w:trPr>
        <w:tc>
          <w:tcPr>
            <w:tcW w:w="426" w:type="dxa"/>
          </w:tcPr>
          <w:p w:rsidR="00290246" w:rsidRPr="001A7BB4" w:rsidRDefault="0029024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/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555"/>
        </w:trPr>
        <w:tc>
          <w:tcPr>
            <w:tcW w:w="426" w:type="dxa"/>
          </w:tcPr>
          <w:p w:rsidR="00290246" w:rsidRPr="001A7BB4" w:rsidRDefault="002902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555"/>
        </w:trPr>
        <w:tc>
          <w:tcPr>
            <w:tcW w:w="426" w:type="dxa"/>
          </w:tcPr>
          <w:p w:rsidR="00290246" w:rsidRPr="001A7BB4" w:rsidRDefault="002902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1A7BB4">
        <w:trPr>
          <w:trHeight w:hRule="exact" w:val="826"/>
        </w:trPr>
        <w:tc>
          <w:tcPr>
            <w:tcW w:w="426" w:type="dxa"/>
          </w:tcPr>
          <w:p w:rsidR="00290246" w:rsidRPr="001A7BB4" w:rsidRDefault="0029024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7BB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246" w:rsidRPr="001A7BB4" w:rsidRDefault="002902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1A7BB4">
              <w:t xml:space="preserve"> </w:t>
            </w:r>
          </w:p>
        </w:tc>
        <w:tc>
          <w:tcPr>
            <w:tcW w:w="143" w:type="dxa"/>
          </w:tcPr>
          <w:p w:rsidR="00290246" w:rsidRPr="001A7BB4" w:rsidRDefault="00290246"/>
        </w:tc>
      </w:tr>
      <w:tr w:rsidR="00290246" w:rsidRPr="00BF79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7BB4">
              <w:rPr>
                <w:lang w:val="ru-RU"/>
              </w:rPr>
              <w:t xml:space="preserve"> </w:t>
            </w:r>
          </w:p>
        </w:tc>
      </w:tr>
      <w:tr w:rsidR="00290246" w:rsidRPr="00BF79FF">
        <w:trPr>
          <w:trHeight w:hRule="exact" w:val="138"/>
        </w:trPr>
        <w:tc>
          <w:tcPr>
            <w:tcW w:w="42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246" w:rsidRPr="001A7BB4" w:rsidRDefault="00290246">
            <w:pPr>
              <w:rPr>
                <w:lang w:val="ru-RU"/>
              </w:rPr>
            </w:pPr>
          </w:p>
        </w:tc>
      </w:tr>
      <w:tr w:rsidR="00290246" w:rsidRPr="00BF79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7BB4">
              <w:rPr>
                <w:lang w:val="ru-RU"/>
              </w:rPr>
              <w:t xml:space="preserve"> </w:t>
            </w:r>
          </w:p>
        </w:tc>
      </w:tr>
    </w:tbl>
    <w:p w:rsidR="00290246" w:rsidRPr="00EE7F9B" w:rsidRDefault="00290246">
      <w:pPr>
        <w:rPr>
          <w:sz w:val="2"/>
          <w:lang w:val="ru-RU"/>
        </w:rPr>
      </w:pPr>
      <w:r w:rsidRPr="00EE7F9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290246" w:rsidRPr="001A7BB4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1A7BB4">
              <w:rPr>
                <w:lang w:val="ru-RU"/>
              </w:rPr>
              <w:t xml:space="preserve"> </w:t>
            </w:r>
          </w:p>
          <w:p w:rsidR="00290246" w:rsidRPr="001A7BB4" w:rsidRDefault="002902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7BB4">
              <w:rPr>
                <w:lang w:val="ru-RU"/>
              </w:rPr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1A7BB4">
              <w:t xml:space="preserve"> </w:t>
            </w:r>
            <w:r w:rsidRPr="001A7BB4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1A7BB4">
              <w:t xml:space="preserve"> </w:t>
            </w:r>
          </w:p>
        </w:tc>
      </w:tr>
    </w:tbl>
    <w:p w:rsidR="00290246" w:rsidRDefault="00290246">
      <w:pPr>
        <w:sectPr w:rsidR="00290246" w:rsidSect="002E62F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90246" w:rsidRPr="000E597D" w:rsidRDefault="00290246" w:rsidP="000E597D">
      <w:pPr>
        <w:jc w:val="right"/>
        <w:rPr>
          <w:rFonts w:ascii="Times New Roman" w:hAnsi="Times New Roman"/>
          <w:b/>
          <w:sz w:val="24"/>
        </w:rPr>
      </w:pPr>
      <w:r w:rsidRPr="000E597D">
        <w:rPr>
          <w:rFonts w:ascii="Times New Roman" w:hAnsi="Times New Roman"/>
          <w:b/>
          <w:sz w:val="24"/>
        </w:rPr>
        <w:t>Приложение 1</w:t>
      </w:r>
    </w:p>
    <w:p w:rsidR="00290246" w:rsidRPr="000E597D" w:rsidRDefault="00290246" w:rsidP="002B2C75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0E597D">
        <w:rPr>
          <w:rStyle w:val="FontStyle31"/>
          <w:rFonts w:ascii="Times New Roman" w:hAnsi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В течение семестра каждый студент выполняет лабораторные занятия.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Лабораторная работа №1. 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Задание 1. Дан целочисленный массив из 20 элементов. Элементы массива могут принимать целые значения от 0 до 10000 включительно. Опишите на естественном языке или на одном из языков программирования алгоритм, позволяющий найти и вывести максимальное значение среди трёхзначных элементов массива, делящихся на 5. Если в исходном массиве нет элемента, значение которого является трёхзначным числом и при этом кратно 5, то вывести сообщение «Не найдено».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Задание 2. Дан целочисленный массив из 20 элементов. Элементы массива могут принимать целые значения от –10 000 до 10 000 включительно. Опишите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на естественном языке или на одном из языков программирования алгоритм, позволяющий найти и вывести количество пар элементов массива, в которых хотя бы одно число делится на 13. В данной задаче под парой подразумевается два подряд идущих элемента массива. Например, для массива из пяти элементов: 6; 2; 13; –26; 14 — ответ: 3.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Задание 3. По каналу связи передаётся последовательность положительных целых чисел, все числа не превышают 1000. Количество чисел известно, но может быть очень велико. Затем передаётся контрольное значение последовательности — наибольшее число </w:t>
      </w:r>
      <w:r w:rsidRPr="000E597D">
        <w:rPr>
          <w:rFonts w:ascii="Times New Roman" w:hAnsi="Times New Roman"/>
          <w:sz w:val="24"/>
        </w:rPr>
        <w:t>R</w:t>
      </w:r>
      <w:r w:rsidRPr="000F4740">
        <w:rPr>
          <w:rFonts w:ascii="Times New Roman" w:hAnsi="Times New Roman"/>
          <w:sz w:val="24"/>
          <w:lang w:val="ru-RU"/>
        </w:rPr>
        <w:t>, удовлетворяющее следующим условиям: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1) </w:t>
      </w:r>
      <w:r w:rsidRPr="000E597D">
        <w:rPr>
          <w:rFonts w:ascii="Times New Roman" w:hAnsi="Times New Roman"/>
          <w:sz w:val="24"/>
        </w:rPr>
        <w:t>R</w:t>
      </w:r>
      <w:r w:rsidRPr="000F4740">
        <w:rPr>
          <w:rFonts w:ascii="Times New Roman" w:hAnsi="Times New Roman"/>
          <w:sz w:val="24"/>
          <w:lang w:val="ru-RU"/>
        </w:rPr>
        <w:t xml:space="preserve"> — произведение двух различных переданных элементов последовательности («различные» означает, что не рассматриваются квадраты переданных чисел; допускаются произведения различных элементов последовательности, равных по величине);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2) </w:t>
      </w:r>
      <w:r w:rsidRPr="000E597D">
        <w:rPr>
          <w:rFonts w:ascii="Times New Roman" w:hAnsi="Times New Roman"/>
          <w:sz w:val="24"/>
        </w:rPr>
        <w:t>R</w:t>
      </w:r>
      <w:r w:rsidRPr="000F4740">
        <w:rPr>
          <w:rFonts w:ascii="Times New Roman" w:hAnsi="Times New Roman"/>
          <w:sz w:val="24"/>
          <w:lang w:val="ru-RU"/>
        </w:rPr>
        <w:t xml:space="preserve"> делится на 21.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Если такого числа </w:t>
      </w:r>
      <w:r w:rsidRPr="000E597D">
        <w:rPr>
          <w:rFonts w:ascii="Times New Roman" w:hAnsi="Times New Roman"/>
          <w:sz w:val="24"/>
        </w:rPr>
        <w:t>R</w:t>
      </w:r>
      <w:r w:rsidRPr="000F4740">
        <w:rPr>
          <w:rFonts w:ascii="Times New Roman" w:hAnsi="Times New Roman"/>
          <w:sz w:val="24"/>
          <w:lang w:val="ru-RU"/>
        </w:rPr>
        <w:t xml:space="preserve"> нет, то контрольное значение полагается равным 0.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В результате помех при передаче как сами числа, так и контрольное значение могут быть искажены.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Напишите эффективную, в том числе по используемой памяти, программу (укажите используемую версию языка программирования, например, </w:t>
      </w:r>
      <w:r w:rsidRPr="000E597D">
        <w:rPr>
          <w:rFonts w:ascii="Times New Roman" w:hAnsi="Times New Roman"/>
          <w:sz w:val="24"/>
        </w:rPr>
        <w:t>Borland</w:t>
      </w:r>
      <w:r w:rsidRPr="000F4740">
        <w:rPr>
          <w:rFonts w:ascii="Times New Roman" w:hAnsi="Times New Roman"/>
          <w:sz w:val="24"/>
          <w:lang w:val="ru-RU"/>
        </w:rPr>
        <w:t xml:space="preserve"> </w:t>
      </w:r>
      <w:r w:rsidRPr="000E597D">
        <w:rPr>
          <w:rFonts w:ascii="Times New Roman" w:hAnsi="Times New Roman"/>
          <w:sz w:val="24"/>
        </w:rPr>
        <w:t>Pascal</w:t>
      </w:r>
      <w:r w:rsidRPr="000F4740">
        <w:rPr>
          <w:rFonts w:ascii="Times New Roman" w:hAnsi="Times New Roman"/>
          <w:sz w:val="24"/>
          <w:lang w:val="ru-RU"/>
        </w:rPr>
        <w:t xml:space="preserve"> 7.0), которая будет проверять правильность контрольного значения. Программа должна напечатать отчёт по следующей форме: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Вычисленное контрольное значение: …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Контроль пройден (или — Контроль не пройден)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Перед текстом программы кратко опишите используемый Вами алгоритм решения.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На вход программе в первой строке подаётся количество чисел </w:t>
      </w:r>
      <w:r w:rsidRPr="000E597D">
        <w:rPr>
          <w:rFonts w:ascii="Times New Roman" w:hAnsi="Times New Roman"/>
          <w:sz w:val="24"/>
        </w:rPr>
        <w:t>N</w:t>
      </w:r>
      <w:r w:rsidRPr="000F4740">
        <w:rPr>
          <w:rFonts w:ascii="Times New Roman" w:hAnsi="Times New Roman"/>
          <w:sz w:val="24"/>
          <w:lang w:val="ru-RU"/>
        </w:rPr>
        <w:t xml:space="preserve">. В каждой из последующих </w:t>
      </w:r>
      <w:r w:rsidRPr="000E597D">
        <w:rPr>
          <w:rFonts w:ascii="Times New Roman" w:hAnsi="Times New Roman"/>
          <w:sz w:val="24"/>
        </w:rPr>
        <w:t>N</w:t>
      </w:r>
      <w:r w:rsidRPr="000F4740">
        <w:rPr>
          <w:rFonts w:ascii="Times New Roman" w:hAnsi="Times New Roman"/>
          <w:sz w:val="24"/>
          <w:lang w:val="ru-RU"/>
        </w:rPr>
        <w:t xml:space="preserve"> строк записано одно натуральное число, не превышающее 1000. В последней строке записано контрольное значение.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Пример входных данных: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6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70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21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997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7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9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300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21000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Пример выходных данных для приведённого выше примера входных данных: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Вычисленное контрольное значение: 21000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Контроль пройден</w:t>
      </w: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</w:p>
    <w:p w:rsidR="00290246" w:rsidRPr="000F4740" w:rsidRDefault="00290246" w:rsidP="004F3D65">
      <w:pPr>
        <w:rPr>
          <w:rFonts w:ascii="Times New Roman" w:hAnsi="Times New Roman"/>
          <w:sz w:val="24"/>
          <w:lang w:val="ru-RU"/>
        </w:rPr>
      </w:pP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Лабораторная работа №2. 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Рассмотреть основные библиотеки </w:t>
      </w:r>
      <w:r w:rsidRPr="000E597D">
        <w:rPr>
          <w:rFonts w:ascii="Times New Roman" w:hAnsi="Times New Roman"/>
          <w:sz w:val="24"/>
        </w:rPr>
        <w:t>Python</w:t>
      </w:r>
      <w:r w:rsidRPr="000F4740">
        <w:rPr>
          <w:rFonts w:ascii="Times New Roman" w:hAnsi="Times New Roman"/>
          <w:sz w:val="24"/>
          <w:lang w:val="ru-RU"/>
        </w:rPr>
        <w:t>. Создать пример, реализующий основные возможности этих библиотек. Подготовить доклад.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Лабораторная работа №3. </w:t>
      </w:r>
    </w:p>
    <w:p w:rsidR="00290246" w:rsidRPr="000F4740" w:rsidRDefault="00290246" w:rsidP="006076B4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Рассмотреть библиотеки </w:t>
      </w:r>
      <w:r w:rsidRPr="000E597D">
        <w:rPr>
          <w:rFonts w:ascii="Times New Roman" w:hAnsi="Times New Roman"/>
          <w:sz w:val="24"/>
        </w:rPr>
        <w:t>Python</w:t>
      </w:r>
      <w:r w:rsidRPr="000F4740">
        <w:rPr>
          <w:rFonts w:ascii="Times New Roman" w:hAnsi="Times New Roman"/>
          <w:sz w:val="24"/>
          <w:lang w:val="ru-RU"/>
        </w:rPr>
        <w:t xml:space="preserve"> для работы с данными. Создать пример, реализующий основные возможности этих библиотек. Подготовить доклад.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Лабораторная работа №4. </w:t>
      </w:r>
    </w:p>
    <w:p w:rsidR="00290246" w:rsidRPr="000F4740" w:rsidRDefault="00290246" w:rsidP="006076B4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Рассмотреть библиотеки </w:t>
      </w:r>
      <w:r w:rsidRPr="000E597D">
        <w:rPr>
          <w:rFonts w:ascii="Times New Roman" w:hAnsi="Times New Roman"/>
          <w:sz w:val="24"/>
        </w:rPr>
        <w:t>Python</w:t>
      </w:r>
      <w:r w:rsidRPr="000F4740">
        <w:rPr>
          <w:rFonts w:ascii="Times New Roman" w:hAnsi="Times New Roman"/>
          <w:sz w:val="24"/>
          <w:lang w:val="ru-RU"/>
        </w:rPr>
        <w:t xml:space="preserve"> для интеллектуального анализа и обработки естественного языка. Создать пример, реализующий основные возможности этих библиотек. Подготовить доклад.</w:t>
      </w:r>
    </w:p>
    <w:p w:rsidR="00290246" w:rsidRPr="000F4740" w:rsidRDefault="00290246" w:rsidP="002B2C75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Лабораторная работа №5. </w:t>
      </w:r>
    </w:p>
    <w:p w:rsidR="00290246" w:rsidRPr="000F4740" w:rsidRDefault="00290246" w:rsidP="006076B4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Рассмотреть библиотеки </w:t>
      </w:r>
      <w:r w:rsidRPr="000E597D">
        <w:rPr>
          <w:rFonts w:ascii="Times New Roman" w:hAnsi="Times New Roman"/>
          <w:sz w:val="24"/>
        </w:rPr>
        <w:t>Python</w:t>
      </w:r>
      <w:r w:rsidRPr="000F4740">
        <w:rPr>
          <w:rFonts w:ascii="Times New Roman" w:hAnsi="Times New Roman"/>
          <w:sz w:val="24"/>
          <w:lang w:val="ru-RU"/>
        </w:rPr>
        <w:t xml:space="preserve"> для визуализации данных. Создать пример, реализующий основные возможности этих библиотек. Подготовить доклад.</w:t>
      </w:r>
    </w:p>
    <w:p w:rsidR="00290246" w:rsidRPr="000F4740" w:rsidRDefault="00290246" w:rsidP="009C18D7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>Самостоятельная подготовка к коллоквиуму происходит в процессе самоподготовки по каждой теме при изучении курса: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>1. Структуры данных, условный оператор, циклы, функции, исключения и их обработка.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>2. Создание и подключение модулей.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3. Объектно-ориентированное программирование. 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4. Инкапсуляция, наследование, полиморфизм. 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>5. Перезагрузка операторов. Декораторы.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6. Интерактивная оболочка для языка программирования </w:t>
      </w:r>
      <w:r w:rsidRPr="000E597D">
        <w:rPr>
          <w:rFonts w:ascii="Times New Roman" w:hAnsi="Times New Roman"/>
          <w:kern w:val="24"/>
          <w:sz w:val="24"/>
        </w:rPr>
        <w:t>Python</w:t>
      </w:r>
      <w:r w:rsidRPr="000F4740">
        <w:rPr>
          <w:rFonts w:ascii="Times New Roman" w:hAnsi="Times New Roman"/>
          <w:kern w:val="24"/>
          <w:sz w:val="24"/>
          <w:lang w:val="ru-RU"/>
        </w:rPr>
        <w:t xml:space="preserve">. 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E597D">
        <w:rPr>
          <w:rFonts w:ascii="Times New Roman" w:hAnsi="Times New Roman"/>
          <w:kern w:val="24"/>
          <w:sz w:val="24"/>
        </w:rPr>
        <w:t>Jupyter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7. Структуры данных и инструменты для анализа. </w:t>
      </w:r>
      <w:r w:rsidRPr="000E597D">
        <w:rPr>
          <w:rFonts w:ascii="Times New Roman" w:hAnsi="Times New Roman"/>
          <w:kern w:val="24"/>
          <w:sz w:val="24"/>
        </w:rPr>
        <w:t>Pandas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8. Работа с векторами и матрицами. </w:t>
      </w:r>
      <w:r w:rsidRPr="000E597D">
        <w:rPr>
          <w:rFonts w:ascii="Times New Roman" w:hAnsi="Times New Roman"/>
          <w:kern w:val="24"/>
          <w:sz w:val="24"/>
        </w:rPr>
        <w:t>NumPy</w:t>
      </w:r>
      <w:r w:rsidRPr="000F4740">
        <w:rPr>
          <w:rFonts w:ascii="Times New Roman" w:hAnsi="Times New Roman"/>
          <w:kern w:val="24"/>
          <w:sz w:val="24"/>
          <w:lang w:val="ru-RU"/>
        </w:rPr>
        <w:t xml:space="preserve"> и </w:t>
      </w:r>
      <w:r w:rsidRPr="000E597D">
        <w:rPr>
          <w:rFonts w:ascii="Times New Roman" w:hAnsi="Times New Roman"/>
          <w:kern w:val="24"/>
          <w:sz w:val="24"/>
        </w:rPr>
        <w:t>SciPy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9. Создание двумерных диаграмм и графиков. </w:t>
      </w:r>
      <w:r w:rsidRPr="000E597D">
        <w:rPr>
          <w:rFonts w:ascii="Times New Roman" w:hAnsi="Times New Roman"/>
          <w:kern w:val="24"/>
          <w:sz w:val="24"/>
        </w:rPr>
        <w:t>Matplotlib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10. Алгоритмы для машинного обучения и интеллектуального анализа данных. </w:t>
      </w:r>
      <w:r w:rsidRPr="000E597D">
        <w:rPr>
          <w:rFonts w:ascii="Times New Roman" w:hAnsi="Times New Roman"/>
          <w:kern w:val="24"/>
          <w:sz w:val="24"/>
        </w:rPr>
        <w:t>Scikit</w:t>
      </w:r>
      <w:r w:rsidRPr="000F4740">
        <w:rPr>
          <w:rFonts w:ascii="Times New Roman" w:hAnsi="Times New Roman"/>
          <w:kern w:val="24"/>
          <w:sz w:val="24"/>
          <w:lang w:val="ru-RU"/>
        </w:rPr>
        <w:t>-</w:t>
      </w:r>
      <w:r w:rsidRPr="000E597D">
        <w:rPr>
          <w:rFonts w:ascii="Times New Roman" w:hAnsi="Times New Roman"/>
          <w:kern w:val="24"/>
          <w:sz w:val="24"/>
        </w:rPr>
        <w:t>learn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11. Оценка и улучшение математических выражений. </w:t>
      </w:r>
      <w:r w:rsidRPr="000E597D">
        <w:rPr>
          <w:rFonts w:ascii="Times New Roman" w:hAnsi="Times New Roman"/>
          <w:kern w:val="24"/>
          <w:sz w:val="24"/>
        </w:rPr>
        <w:t>Theano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12. Фреймворк для обучения нейронных сетей. </w:t>
      </w:r>
      <w:r w:rsidRPr="000E597D">
        <w:rPr>
          <w:rFonts w:ascii="Times New Roman" w:hAnsi="Times New Roman"/>
          <w:kern w:val="24"/>
          <w:sz w:val="24"/>
        </w:rPr>
        <w:t>TensorFlow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13. Создание ботов-пауков. </w:t>
      </w:r>
      <w:r w:rsidRPr="000E597D">
        <w:rPr>
          <w:rFonts w:ascii="Times New Roman" w:hAnsi="Times New Roman"/>
          <w:kern w:val="24"/>
          <w:sz w:val="24"/>
        </w:rPr>
        <w:t>Scrapy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14. Обработка естественного языка. </w:t>
      </w:r>
      <w:r w:rsidRPr="000E597D">
        <w:rPr>
          <w:rFonts w:ascii="Times New Roman" w:hAnsi="Times New Roman"/>
          <w:kern w:val="24"/>
          <w:sz w:val="24"/>
        </w:rPr>
        <w:t>NLTK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15. Извлечение данных в интернете. </w:t>
      </w:r>
      <w:r w:rsidRPr="000E597D">
        <w:rPr>
          <w:rFonts w:ascii="Times New Roman" w:hAnsi="Times New Roman"/>
          <w:kern w:val="24"/>
          <w:sz w:val="24"/>
        </w:rPr>
        <w:t>Pattern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16. Специфическая визуализация: карты тепла, временные ряды и скрипичные диаграммы. </w:t>
      </w:r>
      <w:r w:rsidRPr="000E597D">
        <w:rPr>
          <w:rFonts w:ascii="Times New Roman" w:hAnsi="Times New Roman"/>
          <w:kern w:val="24"/>
          <w:sz w:val="24"/>
        </w:rPr>
        <w:t>Seaborn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17. Интерактивные и масштабируемые графики в браузерах, используя виджеты </w:t>
      </w:r>
      <w:r w:rsidRPr="000E597D">
        <w:rPr>
          <w:rFonts w:ascii="Times New Roman" w:hAnsi="Times New Roman"/>
          <w:kern w:val="24"/>
          <w:sz w:val="24"/>
        </w:rPr>
        <w:t>JavaScript</w:t>
      </w:r>
      <w:r w:rsidRPr="000F4740">
        <w:rPr>
          <w:rFonts w:ascii="Times New Roman" w:hAnsi="Times New Roman"/>
          <w:kern w:val="24"/>
          <w:sz w:val="24"/>
          <w:lang w:val="ru-RU"/>
        </w:rPr>
        <w:t xml:space="preserve">. </w:t>
      </w:r>
      <w:r w:rsidRPr="000E597D">
        <w:rPr>
          <w:rFonts w:ascii="Times New Roman" w:hAnsi="Times New Roman"/>
          <w:kern w:val="24"/>
          <w:sz w:val="24"/>
        </w:rPr>
        <w:t>Bokeh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0F4740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18. Создание карт. </w:t>
      </w:r>
      <w:r w:rsidRPr="000E597D">
        <w:rPr>
          <w:rFonts w:ascii="Times New Roman" w:hAnsi="Times New Roman"/>
          <w:kern w:val="24"/>
          <w:sz w:val="24"/>
        </w:rPr>
        <w:t>Basemap</w:t>
      </w:r>
      <w:r w:rsidRPr="000F4740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C46B1C" w:rsidRDefault="00290246" w:rsidP="00E322FF">
      <w:pPr>
        <w:rPr>
          <w:rFonts w:ascii="Times New Roman" w:hAnsi="Times New Roman"/>
          <w:kern w:val="24"/>
          <w:sz w:val="24"/>
          <w:lang w:val="ru-RU"/>
        </w:rPr>
      </w:pPr>
      <w:r w:rsidRPr="000F4740">
        <w:rPr>
          <w:rFonts w:ascii="Times New Roman" w:hAnsi="Times New Roman"/>
          <w:kern w:val="24"/>
          <w:sz w:val="24"/>
          <w:lang w:val="ru-RU"/>
        </w:rPr>
        <w:t xml:space="preserve">19. Создание и анализ графов и сетевых структур. </w:t>
      </w:r>
      <w:r w:rsidRPr="000E597D">
        <w:rPr>
          <w:rFonts w:ascii="Times New Roman" w:hAnsi="Times New Roman"/>
          <w:kern w:val="24"/>
          <w:sz w:val="24"/>
        </w:rPr>
        <w:t>NetworkX</w:t>
      </w:r>
      <w:r w:rsidRPr="00C46B1C">
        <w:rPr>
          <w:rFonts w:ascii="Times New Roman" w:hAnsi="Times New Roman"/>
          <w:kern w:val="24"/>
          <w:sz w:val="24"/>
          <w:lang w:val="ru-RU"/>
        </w:rPr>
        <w:t>.</w:t>
      </w:r>
    </w:p>
    <w:p w:rsidR="00290246" w:rsidRPr="00C46B1C" w:rsidRDefault="00290246" w:rsidP="009C18D7">
      <w:pPr>
        <w:rPr>
          <w:rFonts w:ascii="Times New Roman" w:hAnsi="Times New Roman"/>
          <w:sz w:val="24"/>
          <w:lang w:val="ru-RU"/>
        </w:rPr>
      </w:pPr>
    </w:p>
    <w:p w:rsidR="00290246" w:rsidRPr="00C46B1C" w:rsidRDefault="00290246">
      <w:pPr>
        <w:rPr>
          <w:rFonts w:ascii="Times New Roman" w:hAnsi="Times New Roman"/>
          <w:sz w:val="24"/>
          <w:lang w:val="ru-RU"/>
        </w:rPr>
      </w:pPr>
    </w:p>
    <w:p w:rsidR="00290246" w:rsidRPr="00C46B1C" w:rsidRDefault="00290246" w:rsidP="000E597D">
      <w:pPr>
        <w:jc w:val="both"/>
        <w:rPr>
          <w:rFonts w:ascii="Times New Roman" w:hAnsi="Times New Roman"/>
          <w:sz w:val="24"/>
          <w:lang w:val="ru-RU"/>
        </w:rPr>
        <w:sectPr w:rsidR="00290246" w:rsidRPr="00C46B1C" w:rsidSect="002E62F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90246" w:rsidRPr="000F4740" w:rsidRDefault="00290246" w:rsidP="000E597D">
      <w:pPr>
        <w:jc w:val="right"/>
        <w:rPr>
          <w:rFonts w:ascii="Times New Roman" w:hAnsi="Times New Roman"/>
          <w:b/>
          <w:sz w:val="24"/>
          <w:lang w:val="ru-RU"/>
        </w:rPr>
      </w:pPr>
      <w:r w:rsidRPr="000F4740">
        <w:rPr>
          <w:rFonts w:ascii="Times New Roman" w:hAnsi="Times New Roman"/>
          <w:b/>
          <w:sz w:val="24"/>
          <w:lang w:val="ru-RU"/>
        </w:rPr>
        <w:t>Приложение 2</w:t>
      </w:r>
    </w:p>
    <w:p w:rsidR="00290246" w:rsidRPr="000E597D" w:rsidRDefault="00290246" w:rsidP="00CB2C38">
      <w:pPr>
        <w:pStyle w:val="Heading1"/>
        <w:rPr>
          <w:iCs w:val="0"/>
        </w:rPr>
      </w:pPr>
      <w:r w:rsidRPr="000E597D">
        <w:rPr>
          <w:iCs w:val="0"/>
        </w:rPr>
        <w:t xml:space="preserve"> Оценочные средства для проведения промежуточной аттестации</w:t>
      </w:r>
    </w:p>
    <w:p w:rsidR="00290246" w:rsidRPr="000F4740" w:rsidRDefault="00290246" w:rsidP="00CB2C38">
      <w:pPr>
        <w:rPr>
          <w:rFonts w:ascii="Times New Roman" w:hAnsi="Times New Roman"/>
          <w:b/>
          <w:sz w:val="24"/>
          <w:lang w:val="ru-RU"/>
        </w:rPr>
      </w:pPr>
      <w:r w:rsidRPr="000F4740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90" w:type="pct"/>
        <w:tblInd w:w="506" w:type="dxa"/>
        <w:tblCellMar>
          <w:left w:w="0" w:type="dxa"/>
          <w:right w:w="0" w:type="dxa"/>
        </w:tblCellMar>
        <w:tblLook w:val="00A0"/>
      </w:tblPr>
      <w:tblGrid>
        <w:gridCol w:w="1342"/>
        <w:gridCol w:w="2534"/>
        <w:gridCol w:w="5050"/>
      </w:tblGrid>
      <w:tr w:rsidR="00290246" w:rsidRPr="001A7BB4" w:rsidTr="00BF40BF">
        <w:trPr>
          <w:trHeight w:val="454"/>
          <w:tblHeader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1A7BB4" w:rsidRDefault="00290246" w:rsidP="003E17CD">
            <w:pPr>
              <w:jc w:val="center"/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1A7BB4" w:rsidRDefault="00290246" w:rsidP="003E17CD">
            <w:pPr>
              <w:jc w:val="center"/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29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1A7BB4" w:rsidRDefault="00290246" w:rsidP="003E17CD">
            <w:pPr>
              <w:jc w:val="center"/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290246" w:rsidRPr="00BF79FF" w:rsidTr="00BF40BF">
        <w:trPr>
          <w:trHeight w:val="17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3E17CD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ОПК-2: Способен разрабатывать оригинальные алгоритмы и программные средства, в том числе с использованием современных интеллектуальных технологий, для решения профессиональных задач</w:t>
            </w:r>
          </w:p>
        </w:tc>
      </w:tr>
      <w:tr w:rsidR="00290246" w:rsidRPr="001A7BB4" w:rsidTr="00BF40BF">
        <w:trPr>
          <w:trHeight w:val="113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3E17CD">
            <w:pPr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</w:rPr>
              <w:t>ОПК-2.1</w:t>
            </w:r>
          </w:p>
        </w:tc>
        <w:tc>
          <w:tcPr>
            <w:tcW w:w="1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3E17CD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lang w:val="ru-RU"/>
              </w:rPr>
              <w:t>Разрабатывает алгоритмы для решения профессиональных задач</w:t>
            </w:r>
          </w:p>
        </w:tc>
        <w:tc>
          <w:tcPr>
            <w:tcW w:w="297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0F4740" w:rsidRDefault="00290246" w:rsidP="003E17CD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1. Структуры данных, условный оператор, циклы, функции, исключения и их обработка.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2. Создание и подключение модулей.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3. Объектно-ориентированное программирование. 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4. Инкапсуляция, наследование, полиморфизм. 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5. Перезагрузка операторов. Декораторы.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6. Интерактивная оболочка для языка программирования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Python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. 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E597D">
              <w:rPr>
                <w:rFonts w:ascii="Times New Roman" w:hAnsi="Times New Roman"/>
                <w:kern w:val="24"/>
                <w:sz w:val="24"/>
              </w:rPr>
              <w:t>Jupyter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7. Структуры данных и инструменты для анализа.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Pandas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8. Работа с векторами и матрицами.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NumPy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 и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SciPy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9. Создание двумерных диаграмм и графиков.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Matplotlib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10. Алгоритмы для машинного обучения и интеллектуального анализа данных.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Scikit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-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learn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11. Оценка и улучшение математических выражений.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Theano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12. Фреймворк для обучения нейронных сетей.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TensorFlow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13. Создание ботов-пауков.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Scrapy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14. Обработка естественного языка.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NLTK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15. Извлечение данных в интернете.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Pattern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16. Специфическая визуализация: карты тепла, временные ряды и скрипичные диаграммы.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Seaborn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17. Интерактивные и масштабируемые графики в браузерах, используя виджеты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JavaScript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Bokeh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18. Создание карт.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Basemap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7656E9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19. Создание и анализ графов и сетевых структур.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NetworkX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290246" w:rsidRPr="001A7BB4" w:rsidRDefault="00290246" w:rsidP="007656E9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>Задание 1. Дан целочисленный массив из 20 элементов. Элементы массива могут принимать целые значения от 0 до 10000 включительно. Опишите на естественном языке или на одном из языков программирования алгоритм, позволяющий найти и вывести максимальное значение среди трёхзначных элементов массива, делящихся на 5. Если в исходном массиве нет элемента, значение которого является трёхзначным числом и при этом кратно 5, то вывести сообщение «Не найдено».</w:t>
            </w:r>
          </w:p>
          <w:p w:rsidR="00290246" w:rsidRPr="001A7BB4" w:rsidRDefault="00290246" w:rsidP="007656E9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>Задание 2. Дан целочисленный массив из 20 элементов. Элементы массива могут принимать целые значения от -10 000 до 10 000 включительно. Опишите на естественном языке или на одном из языков программирования алгоритм, позволяющий найти и вывести количество пар элементов массива, в которых хотя бы одно число делится на 13. В данной задаче под парой подразумевается два подряд идущих элемента массива. Например, для массива из пяти элементов: 6; 2; 13; – 26; 14 – ответ: 3.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1. 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Рассмотреть основные библиотеки </w:t>
            </w:r>
            <w:r w:rsidRPr="001A7BB4">
              <w:rPr>
                <w:rFonts w:ascii="Times New Roman" w:hAnsi="Times New Roman"/>
                <w:sz w:val="24"/>
              </w:rPr>
              <w:t>Python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>. Создать пример, реализующий основные возможности этих библиотек. Подготовить доклад.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 </w:t>
            </w:r>
          </w:p>
          <w:p w:rsidR="00290246" w:rsidRPr="001A7BB4" w:rsidRDefault="00290246" w:rsidP="00EF78AC">
            <w:pPr>
              <w:rPr>
                <w:rFonts w:ascii="Times New Roman" w:hAnsi="Times New Roman"/>
                <w:sz w:val="24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2. 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Рассмотреть библиотеки </w:t>
            </w:r>
            <w:r w:rsidRPr="001A7BB4">
              <w:rPr>
                <w:rFonts w:ascii="Times New Roman" w:hAnsi="Times New Roman"/>
                <w:sz w:val="24"/>
              </w:rPr>
              <w:t>Python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 для работы с данными. Создать пример, реализующий основные возможности этих библиотек. </w:t>
            </w:r>
            <w:r w:rsidRPr="001A7BB4">
              <w:rPr>
                <w:rFonts w:ascii="Times New Roman" w:hAnsi="Times New Roman"/>
                <w:sz w:val="24"/>
              </w:rPr>
              <w:t>Подготовить доклад.</w:t>
            </w:r>
          </w:p>
        </w:tc>
      </w:tr>
      <w:tr w:rsidR="00290246" w:rsidRPr="00BF79FF" w:rsidTr="00EF78AC">
        <w:trPr>
          <w:trHeight w:val="1309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3E17CD">
            <w:pPr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</w:rPr>
              <w:t>ОПК-2.2</w:t>
            </w:r>
          </w:p>
        </w:tc>
        <w:tc>
          <w:tcPr>
            <w:tcW w:w="157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14206D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lang w:val="ru-RU"/>
              </w:rPr>
              <w:t>Разрабатывает программные средства с использованием современных технологий разработки программного обеспечения, в том числе с применением интеллектуальных технологий</w:t>
            </w:r>
          </w:p>
        </w:tc>
        <w:tc>
          <w:tcPr>
            <w:tcW w:w="2979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0F4740" w:rsidRDefault="00290246" w:rsidP="003E17CD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</w:p>
        </w:tc>
      </w:tr>
      <w:tr w:rsidR="00290246" w:rsidRPr="00BF79FF" w:rsidTr="00EF78A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0F4740" w:rsidRDefault="00290246" w:rsidP="00BF40B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color w:val="201F35"/>
                <w:sz w:val="24"/>
                <w:shd w:val="clear" w:color="auto" w:fill="F9F9FC"/>
                <w:lang w:val="ru-RU"/>
              </w:rPr>
              <w:t>ОПК-6: Способен разрабатывать компоненты программно-аппаратных комплексов обработки информации и автоматизированного проектирования</w:t>
            </w:r>
          </w:p>
        </w:tc>
      </w:tr>
      <w:tr w:rsidR="00290246" w:rsidRPr="001A7BB4" w:rsidTr="00BF40BF">
        <w:trPr>
          <w:trHeight w:val="8050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BF40BF">
            <w:pPr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</w:rPr>
              <w:t>ОПК-6.1</w:t>
            </w:r>
          </w:p>
        </w:tc>
        <w:tc>
          <w:tcPr>
            <w:tcW w:w="1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BF40BF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Определяет необходимость в разработке компонент программно-аппаратных комплексов обработки информации и автоматизированного проектирования</w:t>
            </w:r>
          </w:p>
        </w:tc>
        <w:tc>
          <w:tcPr>
            <w:tcW w:w="29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0F4740" w:rsidRDefault="00290246" w:rsidP="00BF40B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1. Фреймворк для обучения нейронных сетей.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TensorFlow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2. Создание ботов-пауков.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Scrapy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3. Обработка естественного языка.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NLTK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4. Извлечение данных в интернете.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Pattern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5. Специфическая визуализация: карты тепла, временные ряды и скрипичные диаграммы.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Seaborn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6. Интерактивные и масштабируемые графики в браузерах, используя виджеты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JavaScript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Bokeh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7. Создание карт.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Basemap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8. Создание и анализ графов и сетевых структур. </w:t>
            </w:r>
            <w:r w:rsidRPr="000E597D">
              <w:rPr>
                <w:rFonts w:ascii="Times New Roman" w:hAnsi="Times New Roman"/>
                <w:kern w:val="24"/>
                <w:sz w:val="24"/>
              </w:rPr>
              <w:t>NetworkX</w:t>
            </w: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.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290246" w:rsidRPr="001A7BB4" w:rsidRDefault="00290246" w:rsidP="00BF40BF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По каналу связи передаётся последовательность положительных целых чисел, все числа не превышают 1000. Количество чисел известно, но может быть очень велико. Затем передаётся контрольное значение последовательности – наибольшее число </w:t>
            </w:r>
            <w:r w:rsidRPr="001A7BB4">
              <w:rPr>
                <w:rFonts w:ascii="Times New Roman" w:hAnsi="Times New Roman"/>
                <w:sz w:val="24"/>
              </w:rPr>
              <w:t>R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>, удовлетворяющее следующим условиям:</w:t>
            </w:r>
          </w:p>
          <w:p w:rsidR="00290246" w:rsidRPr="001A7BB4" w:rsidRDefault="00290246" w:rsidP="00BF40BF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1) </w:t>
            </w:r>
            <w:r w:rsidRPr="001A7BB4">
              <w:rPr>
                <w:rFonts w:ascii="Times New Roman" w:hAnsi="Times New Roman"/>
                <w:sz w:val="24"/>
              </w:rPr>
              <w:t>R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 – произведение двух различных переданных элементов последовательности («различные» означает, что не рассматриваются квадраты переданных чисел; допускаются произведения различных элементов последовательности, равных по величине);</w:t>
            </w:r>
          </w:p>
          <w:p w:rsidR="00290246" w:rsidRPr="001A7BB4" w:rsidRDefault="00290246" w:rsidP="00BF40BF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2) </w:t>
            </w:r>
            <w:r w:rsidRPr="001A7BB4">
              <w:rPr>
                <w:rFonts w:ascii="Times New Roman" w:hAnsi="Times New Roman"/>
                <w:sz w:val="24"/>
              </w:rPr>
              <w:t>R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 делится на 21.</w:t>
            </w:r>
          </w:p>
          <w:p w:rsidR="00290246" w:rsidRPr="001A7BB4" w:rsidRDefault="00290246" w:rsidP="00BF40BF">
            <w:pPr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Если такого числа </w:t>
            </w:r>
            <w:r w:rsidRPr="001A7BB4">
              <w:rPr>
                <w:rFonts w:ascii="Times New Roman" w:hAnsi="Times New Roman"/>
                <w:sz w:val="24"/>
              </w:rPr>
              <w:t>R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 нет, то контрольное значение полагается равным 0. В результате помех при передаче как сами числа, так и контрольное значение могут быть искажены. Напишите эффективную, в том числе по используемой памяти, программу, которая будет проверять правильность контрольного значения. </w:t>
            </w:r>
          </w:p>
          <w:p w:rsidR="00290246" w:rsidRPr="000F4740" w:rsidRDefault="00290246" w:rsidP="00BF40B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290246" w:rsidRPr="000E597D" w:rsidRDefault="00290246" w:rsidP="00BF40BF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Рассмотреть библиотеки </w:t>
            </w:r>
            <w:r w:rsidRPr="001A7BB4">
              <w:rPr>
                <w:rFonts w:ascii="Times New Roman" w:hAnsi="Times New Roman"/>
                <w:sz w:val="24"/>
              </w:rPr>
              <w:t>Python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 для интеллектуального анализа и обработки естественного языка. </w:t>
            </w:r>
            <w:r w:rsidRPr="001A7BB4">
              <w:rPr>
                <w:rFonts w:ascii="Times New Roman" w:hAnsi="Times New Roman"/>
                <w:sz w:val="24"/>
              </w:rPr>
              <w:t>Создать пример, реализующий основные возможности этих библиотек. Подготовить доклад.</w:t>
            </w:r>
          </w:p>
        </w:tc>
      </w:tr>
      <w:tr w:rsidR="00290246" w:rsidRPr="00BF79FF" w:rsidTr="00BF40BF">
        <w:trPr>
          <w:trHeight w:val="170"/>
        </w:trPr>
        <w:tc>
          <w:tcPr>
            <w:tcW w:w="1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0F4740" w:rsidRDefault="00290246" w:rsidP="00EF78AC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kern w:val="24"/>
                <w:sz w:val="24"/>
                <w:lang w:val="ru-RU"/>
              </w:rPr>
              <w:t>ОПК-8: Способен осуществлять эффективное управление разработкой программных средств и проектов</w:t>
            </w:r>
          </w:p>
        </w:tc>
      </w:tr>
      <w:tr w:rsidR="00290246" w:rsidRPr="001A7BB4" w:rsidTr="00BF40BF">
        <w:trPr>
          <w:trHeight w:val="737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7656E9">
            <w:pPr>
              <w:rPr>
                <w:rFonts w:ascii="Times New Roman" w:hAnsi="Times New Roman"/>
                <w:color w:val="000000"/>
                <w:sz w:val="24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</w:rPr>
              <w:t>ОПК-8.1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246" w:rsidRPr="001A7BB4" w:rsidRDefault="00290246" w:rsidP="007656E9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1A7BB4">
              <w:rPr>
                <w:rFonts w:ascii="Times New Roman" w:hAnsi="Times New Roman"/>
                <w:color w:val="000000"/>
                <w:sz w:val="24"/>
                <w:lang w:val="ru-RU"/>
              </w:rPr>
              <w:t>Оценивает эффективность управления разработкой программных средств и проектов</w:t>
            </w:r>
          </w:p>
        </w:tc>
        <w:tc>
          <w:tcPr>
            <w:tcW w:w="2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246" w:rsidRPr="000F4740" w:rsidRDefault="00290246" w:rsidP="00BF40B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0F4740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290246" w:rsidRPr="001A7BB4" w:rsidRDefault="00290246" w:rsidP="00BF40BF">
            <w:pPr>
              <w:rPr>
                <w:rFonts w:ascii="Times New Roman" w:hAnsi="Times New Roman"/>
                <w:sz w:val="24"/>
              </w:rPr>
            </w:pP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Рассмотреть библиотеки </w:t>
            </w:r>
            <w:r w:rsidRPr="001A7BB4">
              <w:rPr>
                <w:rFonts w:ascii="Times New Roman" w:hAnsi="Times New Roman"/>
                <w:sz w:val="24"/>
              </w:rPr>
              <w:t>Python</w:t>
            </w:r>
            <w:r w:rsidRPr="001A7BB4">
              <w:rPr>
                <w:rFonts w:ascii="Times New Roman" w:hAnsi="Times New Roman"/>
                <w:sz w:val="24"/>
                <w:lang w:val="ru-RU"/>
              </w:rPr>
              <w:t xml:space="preserve"> для визуализации данных. Создать пример, реализующий основные возможности этих библиотек. </w:t>
            </w:r>
            <w:r w:rsidRPr="001A7BB4">
              <w:rPr>
                <w:rFonts w:ascii="Times New Roman" w:hAnsi="Times New Roman"/>
                <w:sz w:val="24"/>
              </w:rPr>
              <w:t>Подготовить доклад.</w:t>
            </w:r>
          </w:p>
        </w:tc>
      </w:tr>
    </w:tbl>
    <w:p w:rsidR="00290246" w:rsidRPr="000E597D" w:rsidRDefault="00290246" w:rsidP="00CB2C38">
      <w:pPr>
        <w:rPr>
          <w:rFonts w:ascii="Times New Roman" w:hAnsi="Times New Roman"/>
          <w:i/>
          <w:color w:val="C00000"/>
          <w:sz w:val="24"/>
        </w:rPr>
      </w:pPr>
    </w:p>
    <w:p w:rsidR="00290246" w:rsidRPr="000E597D" w:rsidRDefault="00290246" w:rsidP="00CB2C38">
      <w:pPr>
        <w:rPr>
          <w:rFonts w:ascii="Times New Roman" w:hAnsi="Times New Roman"/>
          <w:b/>
          <w:sz w:val="24"/>
        </w:rPr>
        <w:sectPr w:rsidR="00290246" w:rsidRPr="000E597D" w:rsidSect="00063BC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90246" w:rsidRPr="000F4740" w:rsidRDefault="00290246" w:rsidP="00CB2C38">
      <w:pPr>
        <w:rPr>
          <w:rFonts w:ascii="Times New Roman" w:hAnsi="Times New Roman"/>
          <w:b/>
          <w:sz w:val="24"/>
          <w:lang w:val="ru-RU"/>
        </w:rPr>
      </w:pPr>
      <w:r w:rsidRPr="000F4740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Промежуточная аттестация по дисциплине «Библиотеки языка программирования </w:t>
      </w:r>
      <w:r w:rsidRPr="000E597D">
        <w:rPr>
          <w:rFonts w:ascii="Times New Roman" w:hAnsi="Times New Roman"/>
          <w:sz w:val="24"/>
        </w:rPr>
        <w:t>Python</w:t>
      </w:r>
      <w:r w:rsidRPr="000F4740">
        <w:rPr>
          <w:rFonts w:ascii="Times New Roman" w:hAnsi="Times New Roman"/>
          <w:sz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в форме экзамена.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Экзамен по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290246" w:rsidRPr="000F4740" w:rsidRDefault="00290246" w:rsidP="00CB2C38">
      <w:pPr>
        <w:rPr>
          <w:rFonts w:ascii="Times New Roman" w:hAnsi="Times New Roman"/>
          <w:b/>
          <w:sz w:val="24"/>
          <w:lang w:val="ru-RU"/>
        </w:rPr>
      </w:pPr>
      <w:r w:rsidRPr="000F4740">
        <w:rPr>
          <w:rFonts w:ascii="Times New Roman" w:hAnsi="Times New Roman"/>
          <w:b/>
          <w:sz w:val="24"/>
          <w:lang w:val="ru-RU"/>
        </w:rPr>
        <w:t>Показатели и критерии оценивания зачета с оценкой: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– на оценку </w:t>
      </w:r>
      <w:r w:rsidRPr="000F4740">
        <w:rPr>
          <w:rFonts w:ascii="Times New Roman" w:hAnsi="Times New Roman"/>
          <w:b/>
          <w:sz w:val="24"/>
          <w:lang w:val="ru-RU"/>
        </w:rPr>
        <w:t>«отлично»</w:t>
      </w:r>
      <w:r w:rsidRPr="000F4740">
        <w:rPr>
          <w:rFonts w:ascii="Times New Roman" w:hAnsi="Times New Roman"/>
          <w:sz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– на оценку </w:t>
      </w:r>
      <w:r w:rsidRPr="000F4740">
        <w:rPr>
          <w:rFonts w:ascii="Times New Roman" w:hAnsi="Times New Roman"/>
          <w:b/>
          <w:sz w:val="24"/>
          <w:lang w:val="ru-RU"/>
        </w:rPr>
        <w:t>«хорошо»</w:t>
      </w:r>
      <w:r w:rsidRPr="000F4740">
        <w:rPr>
          <w:rFonts w:ascii="Times New Roman" w:hAnsi="Times New Roman"/>
          <w:sz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– на оценку </w:t>
      </w:r>
      <w:r w:rsidRPr="000F4740">
        <w:rPr>
          <w:rFonts w:ascii="Times New Roman" w:hAnsi="Times New Roman"/>
          <w:b/>
          <w:sz w:val="24"/>
          <w:lang w:val="ru-RU"/>
        </w:rPr>
        <w:t>«удовлетворительно»</w:t>
      </w:r>
      <w:r w:rsidRPr="000F4740">
        <w:rPr>
          <w:rFonts w:ascii="Times New Roman" w:hAnsi="Times New Roman"/>
          <w:sz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– на оценку </w:t>
      </w:r>
      <w:r w:rsidRPr="000F4740">
        <w:rPr>
          <w:rFonts w:ascii="Times New Roman" w:hAnsi="Times New Roman"/>
          <w:b/>
          <w:sz w:val="24"/>
          <w:lang w:val="ru-RU"/>
        </w:rPr>
        <w:t>«неудовлетворительно»</w:t>
      </w:r>
      <w:r w:rsidRPr="000F4740">
        <w:rPr>
          <w:rFonts w:ascii="Times New Roman" w:hAnsi="Times New Roman"/>
          <w:sz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90246" w:rsidRPr="000F4740" w:rsidRDefault="00290246" w:rsidP="00CB2C38">
      <w:pPr>
        <w:rPr>
          <w:rFonts w:ascii="Times New Roman" w:hAnsi="Times New Roman"/>
          <w:sz w:val="24"/>
          <w:lang w:val="ru-RU"/>
        </w:rPr>
      </w:pPr>
      <w:r w:rsidRPr="000F4740">
        <w:rPr>
          <w:rFonts w:ascii="Times New Roman" w:hAnsi="Times New Roman"/>
          <w:sz w:val="24"/>
          <w:lang w:val="ru-RU"/>
        </w:rPr>
        <w:t xml:space="preserve">– на оценку </w:t>
      </w:r>
      <w:r w:rsidRPr="000F4740">
        <w:rPr>
          <w:rFonts w:ascii="Times New Roman" w:hAnsi="Times New Roman"/>
          <w:b/>
          <w:sz w:val="24"/>
          <w:lang w:val="ru-RU"/>
        </w:rPr>
        <w:t>«неудовлетворительно»</w:t>
      </w:r>
      <w:r w:rsidRPr="000F4740">
        <w:rPr>
          <w:rFonts w:ascii="Times New Roman" w:hAnsi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90246" w:rsidRPr="000F4740" w:rsidRDefault="00290246">
      <w:pPr>
        <w:rPr>
          <w:rFonts w:ascii="Times New Roman" w:hAnsi="Times New Roman"/>
          <w:sz w:val="24"/>
          <w:lang w:val="ru-RU"/>
        </w:rPr>
      </w:pPr>
    </w:p>
    <w:p w:rsidR="00290246" w:rsidRPr="000F4740" w:rsidRDefault="00290246" w:rsidP="000E597D">
      <w:pPr>
        <w:jc w:val="both"/>
        <w:rPr>
          <w:rFonts w:ascii="Times New Roman" w:hAnsi="Times New Roman"/>
          <w:sz w:val="24"/>
          <w:lang w:val="ru-RU"/>
        </w:rPr>
      </w:pPr>
    </w:p>
    <w:sectPr w:rsidR="00290246" w:rsidRPr="000F4740" w:rsidSect="002E62F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63BC9"/>
    <w:rsid w:val="000E597D"/>
    <w:rsid w:val="000F4740"/>
    <w:rsid w:val="0014206D"/>
    <w:rsid w:val="001A7BB4"/>
    <w:rsid w:val="001F0BC7"/>
    <w:rsid w:val="00290246"/>
    <w:rsid w:val="002B2C75"/>
    <w:rsid w:val="002E62F4"/>
    <w:rsid w:val="003C6BB3"/>
    <w:rsid w:val="003E17CD"/>
    <w:rsid w:val="004F3D65"/>
    <w:rsid w:val="006076B4"/>
    <w:rsid w:val="007656E9"/>
    <w:rsid w:val="00770B44"/>
    <w:rsid w:val="007F41B5"/>
    <w:rsid w:val="009C18D7"/>
    <w:rsid w:val="00BF40BF"/>
    <w:rsid w:val="00BF79FF"/>
    <w:rsid w:val="00C46B1C"/>
    <w:rsid w:val="00CB2C38"/>
    <w:rsid w:val="00D31453"/>
    <w:rsid w:val="00E209E2"/>
    <w:rsid w:val="00E322FF"/>
    <w:rsid w:val="00E7074B"/>
    <w:rsid w:val="00EE7F9B"/>
    <w:rsid w:val="00EF78AC"/>
    <w:rsid w:val="00F02CB9"/>
    <w:rsid w:val="00FD1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2F4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E597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E597D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E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7F9B"/>
    <w:rPr>
      <w:rFonts w:ascii="Tahoma" w:hAnsi="Tahoma" w:cs="Tahoma"/>
      <w:sz w:val="16"/>
      <w:szCs w:val="16"/>
    </w:rPr>
  </w:style>
  <w:style w:type="character" w:customStyle="1" w:styleId="FontStyle31">
    <w:name w:val="Font Style31"/>
    <w:uiPriority w:val="99"/>
    <w:rsid w:val="000E597D"/>
    <w:rPr>
      <w:rFonts w:ascii="Georgia" w:hAnsi="Georgia"/>
      <w:sz w:val="12"/>
    </w:rPr>
  </w:style>
  <w:style w:type="character" w:styleId="Hyperlink">
    <w:name w:val="Hyperlink"/>
    <w:basedOn w:val="DefaultParagraphFont"/>
    <w:uiPriority w:val="99"/>
    <w:rsid w:val="00C46B1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6B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19067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nanium.com/catalog/product/102166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magtu.informsystema.ru/uploader/fileUpload?name=3613.pdf&amp;show=dcatalogues/1/1524595/3613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20</Pages>
  <Words>3780</Words>
  <Characters>21547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2019-2020_z09_04_01-зАВм-19_11-1_plx_Библиотеки языка программирования Python</dc:title>
  <dc:subject/>
  <dc:creator>FastReport.NET</dc:creator>
  <cp:keywords/>
  <dc:description/>
  <cp:lastModifiedBy>Samsung</cp:lastModifiedBy>
  <cp:revision>5</cp:revision>
  <dcterms:created xsi:type="dcterms:W3CDTF">2020-03-30T08:37:00Z</dcterms:created>
  <dcterms:modified xsi:type="dcterms:W3CDTF">2020-11-07T06:31:00Z</dcterms:modified>
</cp:coreProperties>
</file>